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九峰街社区卫生服务中心二期项目概念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方案征集报名表</w:t>
      </w:r>
    </w:p>
    <w:tbl>
      <w:tblPr>
        <w:tblStyle w:val="2"/>
        <w:tblpPr w:leftFromText="180" w:rightFromText="180" w:vertAnchor="text" w:horzAnchor="page" w:tblpX="1692" w:tblpY="365"/>
        <w:tblOverlap w:val="never"/>
        <w:tblW w:w="8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2319"/>
        <w:gridCol w:w="1680"/>
        <w:gridCol w:w="2567"/>
      </w:tblGrid>
      <w:tr>
        <w:trPr>
          <w:trHeight w:val="892" w:hRule="exact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65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应征单位名称</w:t>
            </w:r>
          </w:p>
        </w:tc>
        <w:tc>
          <w:tcPr>
            <w:tcW w:w="65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授权代表人</w:t>
            </w:r>
          </w:p>
        </w:tc>
        <w:tc>
          <w:tcPr>
            <w:tcW w:w="2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2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</w:trPr>
        <w:tc>
          <w:tcPr>
            <w:tcW w:w="19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设计项目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</w:t>
            </w:r>
          </w:p>
        </w:tc>
        <w:tc>
          <w:tcPr>
            <w:tcW w:w="23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76"/>
                <w:tab w:val="center" w:pos="1492"/>
              </w:tabs>
              <w:jc w:val="center"/>
              <w:rPr>
                <w:rFonts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  名</w:t>
            </w:r>
          </w:p>
        </w:tc>
        <w:tc>
          <w:tcPr>
            <w:tcW w:w="42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9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   称</w:t>
            </w:r>
          </w:p>
        </w:tc>
        <w:tc>
          <w:tcPr>
            <w:tcW w:w="4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19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执业资格等级</w:t>
            </w:r>
          </w:p>
        </w:tc>
        <w:tc>
          <w:tcPr>
            <w:tcW w:w="4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8" w:hRule="exact"/>
        </w:trPr>
        <w:tc>
          <w:tcPr>
            <w:tcW w:w="85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</w:t>
            </w:r>
          </w:p>
          <w:p>
            <w:pPr>
              <w:ind w:firstLine="562" w:firstLineChars="200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我司承诺：已阅读、理解并接受《</w:t>
            </w:r>
            <w:r>
              <w:rPr>
                <w:rFonts w:hint="eastAsia"/>
                <w:b/>
                <w:bCs/>
                <w:sz w:val="28"/>
                <w:szCs w:val="28"/>
              </w:rPr>
              <w:t>九峰街社区卫生服务中心二期概念方案征集的公告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》的所有条款，并保证按照设计任务书要求完成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概念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方案设计，按时提交成果文件，参加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概念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方案评选。</w:t>
            </w:r>
          </w:p>
          <w:p>
            <w:pPr>
              <w:ind w:firstLine="562" w:firstLineChars="200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单位名称及盖章：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ODhhMTRjMTAzZjU3MTFlYTFkNzg2YTE2YWM1N2YifQ=="/>
  </w:docVars>
  <w:rsids>
    <w:rsidRoot w:val="63300BB2"/>
    <w:rsid w:val="002A37B3"/>
    <w:rsid w:val="003C2B8F"/>
    <w:rsid w:val="051B4437"/>
    <w:rsid w:val="07370C55"/>
    <w:rsid w:val="18401C56"/>
    <w:rsid w:val="1A9F353C"/>
    <w:rsid w:val="1D4E2DE5"/>
    <w:rsid w:val="242103F9"/>
    <w:rsid w:val="29402AC1"/>
    <w:rsid w:val="2C336066"/>
    <w:rsid w:val="35FC17DA"/>
    <w:rsid w:val="375160A5"/>
    <w:rsid w:val="3BAF3AD6"/>
    <w:rsid w:val="4A971B05"/>
    <w:rsid w:val="4CA93645"/>
    <w:rsid w:val="4D880305"/>
    <w:rsid w:val="5E9D17B7"/>
    <w:rsid w:val="61410E47"/>
    <w:rsid w:val="6235532E"/>
    <w:rsid w:val="627D7210"/>
    <w:rsid w:val="63300BB2"/>
    <w:rsid w:val="67FA2538"/>
    <w:rsid w:val="6A356854"/>
    <w:rsid w:val="71B74188"/>
    <w:rsid w:val="727263DA"/>
    <w:rsid w:val="74D7386F"/>
    <w:rsid w:val="7E6C30BF"/>
    <w:rsid w:val="7E83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_black_141"/>
    <w:basedOn w:val="3"/>
    <w:qFormat/>
    <w:uiPriority w:val="99"/>
    <w:rPr>
      <w:rFonts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178</Characters>
  <Lines>1</Lines>
  <Paragraphs>1</Paragraphs>
  <TotalTime>1</TotalTime>
  <ScaleCrop>false</ScaleCrop>
  <LinksUpToDate>false</LinksUpToDate>
  <CharactersWithSpaces>189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2021-09-07T07:22:00Z</dcterms:created>
  <dc:creator>思</dc:creator>
  <cp:lastModifiedBy>李靖</cp:lastModifiedBy>
  <cp:lastPrinted>2022-01-13T07:35:00Z</cp:lastPrinted>
  <dcterms:modified xsi:type="dcterms:W3CDTF">2022-07-14T00:58:01Z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98D936CDD906436BBC4672716D99565C</vt:lpwstr>
  </property>
</Properties>
</file>